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63" w:rsidRDefault="00DC2F1E" w:rsidP="000C6335">
      <w:pPr>
        <w:pStyle w:val="a3"/>
        <w:spacing w:beforeLines="50" w:before="180" w:afterLines="50" w:after="180" w:line="400" w:lineRule="exact"/>
        <w:ind w:firstLineChars="0" w:firstLine="0"/>
        <w:jc w:val="center"/>
        <w:rPr>
          <w:rFonts w:ascii="Times New Roman"/>
          <w:bCs/>
          <w:color w:val="000000"/>
        </w:rPr>
      </w:pPr>
      <w:r w:rsidRPr="0056311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ABE3D" wp14:editId="4B61124F">
                <wp:simplePos x="0" y="0"/>
                <wp:positionH relativeFrom="column">
                  <wp:posOffset>-624205</wp:posOffset>
                </wp:positionH>
                <wp:positionV relativeFrom="paragraph">
                  <wp:posOffset>-522605</wp:posOffset>
                </wp:positionV>
                <wp:extent cx="2423795" cy="342900"/>
                <wp:effectExtent l="0" t="0" r="1460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F1E" w:rsidRPr="00276172" w:rsidRDefault="00DC2F1E" w:rsidP="00DC2F1E">
                            <w:pPr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DC2F1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DC2F1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26</w:t>
                            </w:r>
                            <w:r w:rsidRPr="00DC2F1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：參與告別式意義說明</w:t>
                            </w:r>
                            <w:r w:rsidRPr="00DC2F1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(</w:t>
                            </w:r>
                            <w:r w:rsidRPr="00DC2F1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參考</w:t>
                            </w:r>
                            <w:r w:rsidRPr="00DC2F1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BE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15pt;margin-top:-41.15pt;width:190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" strokecolor="window">
                <v:textbox>
                  <w:txbxContent>
                    <w:p w:rsidR="00DC2F1E" w:rsidRPr="00276172" w:rsidRDefault="00DC2F1E" w:rsidP="00DC2F1E">
                      <w:pPr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DC2F1E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DC2F1E">
                        <w:rPr>
                          <w:rFonts w:eastAsia="標楷體" w:hint="eastAsia"/>
                          <w:sz w:val="22"/>
                          <w:szCs w:val="20"/>
                        </w:rPr>
                        <w:t>26</w:t>
                      </w:r>
                      <w:r w:rsidRPr="00DC2F1E">
                        <w:rPr>
                          <w:rFonts w:eastAsia="標楷體" w:hint="eastAsia"/>
                          <w:sz w:val="22"/>
                          <w:szCs w:val="20"/>
                        </w:rPr>
                        <w:t>：參與告別式意義說明</w:t>
                      </w:r>
                      <w:r w:rsidRPr="00DC2F1E">
                        <w:rPr>
                          <w:rFonts w:eastAsia="標楷體" w:hint="eastAsia"/>
                          <w:sz w:val="22"/>
                          <w:szCs w:val="20"/>
                        </w:rPr>
                        <w:t>(</w:t>
                      </w:r>
                      <w:r w:rsidRPr="00DC2F1E">
                        <w:rPr>
                          <w:rFonts w:eastAsia="標楷體" w:hint="eastAsia"/>
                          <w:sz w:val="22"/>
                          <w:szCs w:val="20"/>
                        </w:rPr>
                        <w:t>參考</w:t>
                      </w:r>
                      <w:r w:rsidRPr="00DC2F1E">
                        <w:rPr>
                          <w:rFonts w:eastAsia="標楷體" w:hint="eastAsia"/>
                          <w:sz w:val="22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3D07">
        <w:rPr>
          <w:rFonts w:ascii="Times New Roman" w:eastAsia="標楷體" w:hint="eastAsia"/>
          <w:bCs/>
          <w:color w:val="000000"/>
          <w:sz w:val="28"/>
        </w:rPr>
        <w:t>欲</w:t>
      </w:r>
      <w:r w:rsidR="00542263">
        <w:rPr>
          <w:rFonts w:ascii="Times New Roman" w:eastAsia="標楷體"/>
          <w:bCs/>
          <w:color w:val="000000"/>
          <w:sz w:val="28"/>
        </w:rPr>
        <w:t>參與</w:t>
      </w:r>
      <w:r w:rsidR="00542263">
        <w:rPr>
          <w:rFonts w:ascii="Times New Roman" w:eastAsia="標楷體" w:hint="eastAsia"/>
          <w:bCs/>
          <w:color w:val="000000"/>
          <w:sz w:val="28"/>
        </w:rPr>
        <w:t>危機事件當事人</w:t>
      </w:r>
      <w:r w:rsidR="00542263">
        <w:rPr>
          <w:rFonts w:ascii="Times New Roman" w:eastAsia="標楷體"/>
          <w:bCs/>
          <w:color w:val="000000"/>
          <w:sz w:val="28"/>
        </w:rPr>
        <w:t>的告別式</w:t>
      </w:r>
      <w:r w:rsidR="00542263">
        <w:rPr>
          <w:rFonts w:ascii="Times New Roman" w:eastAsia="標楷體" w:hint="eastAsia"/>
          <w:bCs/>
          <w:color w:val="000000"/>
          <w:sz w:val="28"/>
        </w:rPr>
        <w:t>說明</w:t>
      </w:r>
    </w:p>
    <w:p w:rsidR="00542263" w:rsidRPr="00542263" w:rsidRDefault="00542263" w:rsidP="00542263">
      <w:pPr>
        <w:pStyle w:val="a3"/>
        <w:spacing w:line="400" w:lineRule="exact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若</w:t>
      </w:r>
      <w:r w:rsidRPr="00542263">
        <w:rPr>
          <w:rFonts w:ascii="標楷體" w:eastAsia="標楷體" w:hAnsi="標楷體" w:hint="eastAsia"/>
          <w:b w:val="0"/>
          <w:color w:val="000000"/>
        </w:rPr>
        <w:t>校園危機的</w:t>
      </w:r>
      <w:r w:rsidRPr="00542263">
        <w:rPr>
          <w:rFonts w:ascii="標楷體" w:eastAsia="標楷體" w:hAnsi="標楷體"/>
          <w:b w:val="0"/>
          <w:color w:val="000000"/>
        </w:rPr>
        <w:t xml:space="preserve">當事人身亡，師生們可以自由選擇是否要參加當事人的告別式，但要參加當事人的告別式需要注意以下幾點： </w:t>
      </w:r>
    </w:p>
    <w:p w:rsidR="00542263" w:rsidRPr="00542263" w:rsidRDefault="00542263" w:rsidP="00542263">
      <w:pPr>
        <w:pStyle w:val="a3"/>
        <w:spacing w:line="400" w:lineRule="exact"/>
        <w:ind w:firstLineChars="0" w:firstLine="0"/>
        <w:jc w:val="both"/>
        <w:rPr>
          <w:rFonts w:ascii="標楷體" w:eastAsia="標楷體" w:hAnsi="標楷體"/>
          <w:bCs/>
          <w:color w:val="000000"/>
        </w:rPr>
      </w:pPr>
      <w:r w:rsidRPr="00542263">
        <w:rPr>
          <w:rFonts w:ascii="標楷體" w:eastAsia="標楷體" w:hAnsi="標楷體"/>
          <w:bCs/>
          <w:color w:val="000000"/>
        </w:rPr>
        <w:t>一、參加</w:t>
      </w:r>
      <w:proofErr w:type="gramStart"/>
      <w:r w:rsidRPr="00542263">
        <w:rPr>
          <w:rFonts w:ascii="標楷體" w:eastAsia="標楷體" w:hAnsi="標楷體"/>
          <w:bCs/>
          <w:color w:val="000000"/>
        </w:rPr>
        <w:t>告別式前的</w:t>
      </w:r>
      <w:proofErr w:type="gramEnd"/>
      <w:r w:rsidRPr="00542263">
        <w:rPr>
          <w:rFonts w:ascii="標楷體" w:eastAsia="標楷體" w:hAnsi="標楷體"/>
          <w:bCs/>
          <w:color w:val="000000"/>
        </w:rPr>
        <w:t>準備工作</w:t>
      </w:r>
    </w:p>
    <w:p w:rsidR="00542263" w:rsidRPr="00542263" w:rsidRDefault="00542263" w:rsidP="00542263">
      <w:pPr>
        <w:pStyle w:val="a3"/>
        <w:numPr>
          <w:ilvl w:val="0"/>
          <w:numId w:val="1"/>
        </w:numPr>
        <w:spacing w:line="400" w:lineRule="exact"/>
        <w:ind w:firstLineChars="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與家屬聯繫詢問告別式事宜</w:t>
      </w:r>
    </w:p>
    <w:p w:rsidR="00542263" w:rsidRPr="00542263" w:rsidRDefault="00542263" w:rsidP="00542263">
      <w:pPr>
        <w:pStyle w:val="a3"/>
        <w:spacing w:line="400" w:lineRule="exact"/>
        <w:ind w:leftChars="200" w:left="480" w:firstLineChars="400" w:firstLine="96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詢問家屬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告別式的時間</w:t>
      </w:r>
      <w:proofErr w:type="gramEnd"/>
      <w:r w:rsidRPr="00542263">
        <w:rPr>
          <w:rFonts w:ascii="標楷體" w:eastAsia="標楷體" w:hAnsi="標楷體"/>
          <w:b w:val="0"/>
          <w:color w:val="000000"/>
        </w:rPr>
        <w:t>、地點、儀式</w:t>
      </w:r>
      <w:r w:rsidRPr="00542263">
        <w:rPr>
          <w:rFonts w:ascii="標楷體" w:eastAsia="標楷體" w:hAnsi="標楷體" w:hint="eastAsia"/>
          <w:b w:val="0"/>
          <w:color w:val="000000"/>
        </w:rPr>
        <w:t>類型</w:t>
      </w:r>
      <w:r w:rsidRPr="00542263">
        <w:rPr>
          <w:rFonts w:ascii="標楷體" w:eastAsia="標楷體" w:hAnsi="標楷體"/>
          <w:b w:val="0"/>
          <w:color w:val="000000"/>
        </w:rPr>
        <w:t>、習俗等。</w:t>
      </w:r>
    </w:p>
    <w:p w:rsidR="00542263" w:rsidRPr="00542263" w:rsidRDefault="00542263" w:rsidP="00542263">
      <w:pPr>
        <w:pStyle w:val="a3"/>
        <w:numPr>
          <w:ilvl w:val="0"/>
          <w:numId w:val="1"/>
        </w:numPr>
        <w:tabs>
          <w:tab w:val="clear" w:pos="1140"/>
        </w:tabs>
        <w:spacing w:line="400" w:lineRule="exact"/>
        <w:ind w:left="839" w:firstLineChars="0" w:hanging="357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徵求家屬的意願</w:t>
      </w:r>
    </w:p>
    <w:p w:rsidR="00542263" w:rsidRPr="00542263" w:rsidRDefault="00542263" w:rsidP="00542263">
      <w:pPr>
        <w:pStyle w:val="a3"/>
        <w:spacing w:line="400" w:lineRule="exact"/>
        <w:ind w:leftChars="201" w:left="482" w:firstLineChars="400" w:firstLine="96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詢問家屬對於師生要前往參加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告別式的意願</w:t>
      </w:r>
      <w:proofErr w:type="gramEnd"/>
      <w:r w:rsidRPr="00542263">
        <w:rPr>
          <w:rFonts w:ascii="標楷體" w:eastAsia="標楷體" w:hAnsi="標楷體"/>
          <w:b w:val="0"/>
          <w:color w:val="000000"/>
        </w:rPr>
        <w:t>，並尊重家屬的決定。</w:t>
      </w:r>
    </w:p>
    <w:p w:rsidR="00542263" w:rsidRPr="00542263" w:rsidRDefault="00542263" w:rsidP="00542263">
      <w:pPr>
        <w:pStyle w:val="a3"/>
        <w:numPr>
          <w:ilvl w:val="0"/>
          <w:numId w:val="1"/>
        </w:numPr>
        <w:tabs>
          <w:tab w:val="clear" w:pos="1140"/>
        </w:tabs>
        <w:spacing w:line="400" w:lineRule="exact"/>
        <w:ind w:left="839" w:firstLineChars="0" w:hanging="357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個人可選擇是否要參加告別式</w:t>
      </w:r>
    </w:p>
    <w:p w:rsidR="00542263" w:rsidRPr="00542263" w:rsidRDefault="00542263" w:rsidP="00542263">
      <w:pPr>
        <w:pStyle w:val="a3"/>
        <w:spacing w:line="400" w:lineRule="exact"/>
        <w:ind w:leftChars="600" w:left="1440" w:firstLineChars="0" w:firstLine="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家屬同意讓師生們參加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告別式</w:t>
      </w:r>
      <w:r w:rsidRPr="00542263">
        <w:rPr>
          <w:rFonts w:ascii="標楷體" w:eastAsia="標楷體" w:hAnsi="標楷體" w:hint="eastAsia"/>
          <w:b w:val="0"/>
          <w:color w:val="000000"/>
        </w:rPr>
        <w:t>後</w:t>
      </w:r>
      <w:proofErr w:type="gramEnd"/>
      <w:r w:rsidRPr="00542263">
        <w:rPr>
          <w:rFonts w:ascii="標楷體" w:eastAsia="標楷體" w:hAnsi="標楷體"/>
          <w:b w:val="0"/>
          <w:color w:val="000000"/>
        </w:rPr>
        <w:t>，</w:t>
      </w:r>
      <w:r w:rsidRPr="00542263">
        <w:rPr>
          <w:rFonts w:ascii="標楷體" w:eastAsia="標楷體" w:hAnsi="標楷體" w:hint="eastAsia"/>
          <w:b w:val="0"/>
          <w:color w:val="000000"/>
        </w:rPr>
        <w:t>方</w:t>
      </w:r>
      <w:r w:rsidRPr="00542263">
        <w:rPr>
          <w:rFonts w:ascii="標楷體" w:eastAsia="標楷體" w:hAnsi="標楷體"/>
          <w:b w:val="0"/>
          <w:color w:val="000000"/>
        </w:rPr>
        <w:t>可宣佈消息</w:t>
      </w:r>
      <w:r w:rsidRPr="00542263">
        <w:rPr>
          <w:rFonts w:ascii="標楷體" w:eastAsia="標楷體" w:hAnsi="標楷體" w:hint="eastAsia"/>
          <w:b w:val="0"/>
          <w:color w:val="000000"/>
        </w:rPr>
        <w:t>。</w:t>
      </w:r>
      <w:r w:rsidRPr="00542263">
        <w:rPr>
          <w:rFonts w:ascii="標楷體" w:eastAsia="標楷體" w:hAnsi="標楷體"/>
          <w:b w:val="0"/>
          <w:color w:val="000000"/>
        </w:rPr>
        <w:t>師生們可以自己選擇是否要參加告別式，同時需要宣導</w:t>
      </w:r>
      <w:r w:rsidRPr="00542263">
        <w:rPr>
          <w:rFonts w:ascii="標楷體" w:eastAsia="標楷體" w:hAnsi="標楷體"/>
          <w:b w:val="0"/>
          <w:bCs/>
          <w:color w:val="000000"/>
        </w:rPr>
        <w:t>參加與否並沒有對錯之分，因每個人處理哀傷的方式不同，忍受程度也不同，因此可強調個人可依自己的狀況來決定之。</w:t>
      </w:r>
    </w:p>
    <w:p w:rsidR="00542263" w:rsidRPr="00542263" w:rsidRDefault="00542263" w:rsidP="00542263">
      <w:pPr>
        <w:pStyle w:val="a3"/>
        <w:numPr>
          <w:ilvl w:val="0"/>
          <w:numId w:val="1"/>
        </w:numPr>
        <w:tabs>
          <w:tab w:val="clear" w:pos="1140"/>
        </w:tabs>
        <w:spacing w:line="400" w:lineRule="exact"/>
        <w:ind w:left="839" w:firstLineChars="0" w:hanging="357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準備參加告別式</w:t>
      </w:r>
    </w:p>
    <w:p w:rsidR="00542263" w:rsidRPr="00542263" w:rsidRDefault="00542263" w:rsidP="00542263">
      <w:pPr>
        <w:pStyle w:val="a3"/>
        <w:spacing w:line="400" w:lineRule="exact"/>
        <w:ind w:leftChars="201" w:left="1442" w:hangingChars="400" w:hanging="96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 xml:space="preserve">        在準備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期間，</w:t>
      </w:r>
      <w:proofErr w:type="gramEnd"/>
      <w:r w:rsidRPr="00542263">
        <w:rPr>
          <w:rFonts w:ascii="標楷體" w:eastAsia="標楷體" w:hAnsi="標楷體" w:hint="eastAsia"/>
          <w:b w:val="0"/>
          <w:color w:val="000000"/>
        </w:rPr>
        <w:t>中小學生參加告別式需要徵求家長同意，同時需讓學生填寫家長同意書。若家長不同意孩子參加</w:t>
      </w:r>
      <w:proofErr w:type="gramStart"/>
      <w:r w:rsidRPr="00542263">
        <w:rPr>
          <w:rFonts w:ascii="標楷體" w:eastAsia="標楷體" w:hAnsi="標楷體" w:hint="eastAsia"/>
          <w:b w:val="0"/>
          <w:color w:val="000000"/>
        </w:rPr>
        <w:t>告別式時</w:t>
      </w:r>
      <w:proofErr w:type="gramEnd"/>
      <w:r w:rsidRPr="00542263">
        <w:rPr>
          <w:rFonts w:ascii="標楷體" w:eastAsia="標楷體" w:hAnsi="標楷體" w:hint="eastAsia"/>
          <w:b w:val="0"/>
          <w:color w:val="000000"/>
        </w:rPr>
        <w:t>，需要留意並處理學生的情緒。另一方面，要</w:t>
      </w:r>
      <w:r w:rsidRPr="00542263">
        <w:rPr>
          <w:rFonts w:ascii="標楷體" w:eastAsia="標楷體" w:hAnsi="標楷體"/>
          <w:b w:val="0"/>
          <w:color w:val="000000"/>
        </w:rPr>
        <w:t>協助師生們一起完成他們想</w:t>
      </w:r>
      <w:r w:rsidRPr="00542263">
        <w:rPr>
          <w:rFonts w:ascii="標楷體" w:eastAsia="標楷體" w:hAnsi="標楷體" w:hint="eastAsia"/>
          <w:b w:val="0"/>
          <w:color w:val="000000"/>
        </w:rPr>
        <w:t>在</w:t>
      </w:r>
      <w:proofErr w:type="gramStart"/>
      <w:r w:rsidRPr="00542263">
        <w:rPr>
          <w:rFonts w:ascii="標楷體" w:eastAsia="標楷體" w:hAnsi="標楷體" w:hint="eastAsia"/>
          <w:b w:val="0"/>
          <w:color w:val="000000"/>
        </w:rPr>
        <w:t>告別式</w:t>
      </w:r>
      <w:r w:rsidRPr="00542263">
        <w:rPr>
          <w:rFonts w:ascii="標楷體" w:eastAsia="標楷體" w:hAnsi="標楷體"/>
          <w:b w:val="0"/>
          <w:color w:val="000000"/>
        </w:rPr>
        <w:t>為當事人</w:t>
      </w:r>
      <w:proofErr w:type="gramEnd"/>
      <w:r w:rsidRPr="00542263">
        <w:rPr>
          <w:rFonts w:ascii="標楷體" w:eastAsia="標楷體" w:hAnsi="標楷體"/>
          <w:b w:val="0"/>
          <w:color w:val="000000"/>
        </w:rPr>
        <w:t>做的事情。</w:t>
      </w:r>
    </w:p>
    <w:p w:rsidR="00542263" w:rsidRPr="00542263" w:rsidRDefault="00542263" w:rsidP="00542263">
      <w:pPr>
        <w:pStyle w:val="a3"/>
        <w:numPr>
          <w:ilvl w:val="0"/>
          <w:numId w:val="1"/>
        </w:numPr>
        <w:tabs>
          <w:tab w:val="clear" w:pos="1140"/>
        </w:tabs>
        <w:spacing w:line="400" w:lineRule="exact"/>
        <w:ind w:left="839" w:firstLineChars="0" w:hanging="357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事前預想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告別式的過程</w:t>
      </w:r>
      <w:proofErr w:type="gramEnd"/>
    </w:p>
    <w:p w:rsidR="00542263" w:rsidRPr="00542263" w:rsidRDefault="00542263" w:rsidP="00542263">
      <w:pPr>
        <w:pStyle w:val="a3"/>
        <w:spacing w:line="400" w:lineRule="exact"/>
        <w:ind w:leftChars="600" w:left="1560" w:hangingChars="50" w:hanging="12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在出發前，事先告知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告別式的細部</w:t>
      </w:r>
      <w:proofErr w:type="gramEnd"/>
      <w:r w:rsidRPr="00542263">
        <w:rPr>
          <w:rFonts w:ascii="標楷體" w:eastAsia="標楷體" w:hAnsi="標楷體"/>
          <w:b w:val="0"/>
          <w:color w:val="000000"/>
        </w:rPr>
        <w:t>流程，讓欲參加的師生們有心理準備，並且能討論當天自我照顧的方式與資源。</w:t>
      </w:r>
    </w:p>
    <w:p w:rsidR="00542263" w:rsidRPr="00542263" w:rsidRDefault="00542263" w:rsidP="00542263">
      <w:pPr>
        <w:pStyle w:val="a3"/>
        <w:numPr>
          <w:ilvl w:val="0"/>
          <w:numId w:val="1"/>
        </w:numPr>
        <w:tabs>
          <w:tab w:val="clear" w:pos="1140"/>
        </w:tabs>
        <w:spacing w:line="400" w:lineRule="exact"/>
        <w:ind w:left="839" w:firstLineChars="0" w:hanging="357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處理前往告別式相關行政事務</w:t>
      </w:r>
      <w:bookmarkStart w:id="0" w:name="_GoBack"/>
      <w:bookmarkEnd w:id="0"/>
    </w:p>
    <w:p w:rsidR="00542263" w:rsidRPr="00542263" w:rsidRDefault="00542263" w:rsidP="00542263">
      <w:pPr>
        <w:pStyle w:val="a3"/>
        <w:spacing w:line="400" w:lineRule="exact"/>
        <w:ind w:leftChars="200" w:left="480" w:firstLineChars="400" w:firstLine="96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行政事務包括：</w:t>
      </w:r>
    </w:p>
    <w:p w:rsidR="00542263" w:rsidRPr="00542263" w:rsidRDefault="00542263" w:rsidP="00542263">
      <w:pPr>
        <w:pStyle w:val="a3"/>
        <w:numPr>
          <w:ilvl w:val="0"/>
          <w:numId w:val="2"/>
        </w:numPr>
        <w:spacing w:line="400" w:lineRule="exact"/>
        <w:ind w:firstLineChars="0" w:firstLine="66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前往的方式，如：全體租車還是自行前往。</w:t>
      </w:r>
    </w:p>
    <w:p w:rsidR="00542263" w:rsidRPr="00542263" w:rsidRDefault="00542263" w:rsidP="00542263">
      <w:pPr>
        <w:pStyle w:val="a3"/>
        <w:numPr>
          <w:ilvl w:val="0"/>
          <w:numId w:val="2"/>
        </w:numPr>
        <w:spacing w:line="400" w:lineRule="exact"/>
        <w:ind w:firstLineChars="0" w:firstLine="66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辦理師生們的意外保險。</w:t>
      </w:r>
    </w:p>
    <w:p w:rsidR="00542263" w:rsidRPr="00542263" w:rsidRDefault="00542263" w:rsidP="00542263">
      <w:pPr>
        <w:pStyle w:val="a3"/>
        <w:numPr>
          <w:ilvl w:val="0"/>
          <w:numId w:val="2"/>
        </w:numPr>
        <w:spacing w:line="400" w:lineRule="exact"/>
        <w:ind w:firstLineChars="0" w:firstLine="660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申請師生們公出之相關手續。</w:t>
      </w:r>
    </w:p>
    <w:p w:rsidR="00542263" w:rsidRPr="00542263" w:rsidRDefault="00542263" w:rsidP="00542263">
      <w:pPr>
        <w:pStyle w:val="a3"/>
        <w:spacing w:line="400" w:lineRule="exact"/>
        <w:ind w:firstLineChars="0" w:firstLine="0"/>
        <w:jc w:val="both"/>
        <w:rPr>
          <w:rFonts w:ascii="標楷體" w:eastAsia="標楷體" w:hAnsi="標楷體"/>
          <w:bCs/>
          <w:color w:val="000000"/>
        </w:rPr>
      </w:pPr>
      <w:r w:rsidRPr="00542263">
        <w:rPr>
          <w:rFonts w:ascii="標楷體" w:eastAsia="標楷體" w:hAnsi="標楷體"/>
          <w:bCs/>
          <w:color w:val="000000"/>
        </w:rPr>
        <w:t>二、</w:t>
      </w:r>
      <w:proofErr w:type="gramStart"/>
      <w:r w:rsidRPr="00542263">
        <w:rPr>
          <w:rFonts w:ascii="標楷體" w:eastAsia="標楷體" w:hAnsi="標楷體"/>
          <w:bCs/>
          <w:color w:val="000000"/>
        </w:rPr>
        <w:t>告別式的現場</w:t>
      </w:r>
      <w:proofErr w:type="gramEnd"/>
    </w:p>
    <w:p w:rsidR="00542263" w:rsidRPr="00542263" w:rsidRDefault="00542263" w:rsidP="00542263">
      <w:pPr>
        <w:pStyle w:val="a3"/>
        <w:spacing w:line="400" w:lineRule="exact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師生們抵達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告別式的現場</w:t>
      </w:r>
      <w:proofErr w:type="gramEnd"/>
      <w:r w:rsidRPr="00542263">
        <w:rPr>
          <w:rFonts w:ascii="標楷體" w:eastAsia="標楷體" w:hAnsi="標楷體"/>
          <w:b w:val="0"/>
          <w:color w:val="000000"/>
        </w:rPr>
        <w:t>，同行的輔導人員或老師需注意師生們的反應，若現場有強烈情緒的師生，則安排一位老師在旁陪伴</w:t>
      </w:r>
      <w:r w:rsidRPr="00542263">
        <w:rPr>
          <w:rFonts w:ascii="標楷體" w:eastAsia="標楷體" w:hAnsi="標楷體" w:hint="eastAsia"/>
          <w:b w:val="0"/>
          <w:color w:val="000000"/>
        </w:rPr>
        <w:t>，</w:t>
      </w:r>
      <w:r w:rsidRPr="00542263">
        <w:rPr>
          <w:rFonts w:ascii="標楷體" w:eastAsia="標楷體" w:hAnsi="標楷體"/>
          <w:b w:val="0"/>
          <w:color w:val="000000"/>
        </w:rPr>
        <w:t>並協助處理</w:t>
      </w:r>
      <w:r w:rsidRPr="00542263">
        <w:rPr>
          <w:rFonts w:ascii="標楷體" w:eastAsia="標楷體" w:hAnsi="標楷體" w:hint="eastAsia"/>
          <w:b w:val="0"/>
          <w:color w:val="000000"/>
        </w:rPr>
        <w:t>其</w:t>
      </w:r>
      <w:r w:rsidRPr="00542263">
        <w:rPr>
          <w:rFonts w:ascii="標楷體" w:eastAsia="標楷體" w:hAnsi="標楷體"/>
          <w:b w:val="0"/>
          <w:color w:val="000000"/>
        </w:rPr>
        <w:t>情緒和生理反應。</w:t>
      </w:r>
    </w:p>
    <w:p w:rsidR="00542263" w:rsidRPr="00542263" w:rsidRDefault="00542263" w:rsidP="00542263">
      <w:pPr>
        <w:pStyle w:val="a3"/>
        <w:spacing w:line="400" w:lineRule="exact"/>
        <w:ind w:firstLineChars="0" w:firstLine="0"/>
        <w:jc w:val="both"/>
        <w:rPr>
          <w:rFonts w:ascii="標楷體" w:eastAsia="標楷體" w:hAnsi="標楷體"/>
          <w:bCs/>
          <w:color w:val="000000"/>
        </w:rPr>
      </w:pPr>
      <w:r w:rsidRPr="00542263">
        <w:rPr>
          <w:rFonts w:ascii="標楷體" w:eastAsia="標楷體" w:hAnsi="標楷體"/>
          <w:bCs/>
          <w:color w:val="000000"/>
        </w:rPr>
        <w:t>三、結束</w:t>
      </w:r>
      <w:proofErr w:type="gramStart"/>
      <w:r w:rsidRPr="00542263">
        <w:rPr>
          <w:rFonts w:ascii="標楷體" w:eastAsia="標楷體" w:hAnsi="標楷體"/>
          <w:bCs/>
          <w:color w:val="000000"/>
        </w:rPr>
        <w:t>告別式後團體</w:t>
      </w:r>
      <w:proofErr w:type="gramEnd"/>
    </w:p>
    <w:p w:rsidR="00634F83" w:rsidRDefault="00542263" w:rsidP="00542263">
      <w:pPr>
        <w:pStyle w:val="a3"/>
        <w:spacing w:line="400" w:lineRule="exact"/>
        <w:jc w:val="both"/>
        <w:rPr>
          <w:rFonts w:ascii="標楷體" w:eastAsia="標楷體" w:hAnsi="標楷體"/>
          <w:b w:val="0"/>
          <w:color w:val="000000"/>
        </w:rPr>
      </w:pPr>
      <w:r w:rsidRPr="00542263">
        <w:rPr>
          <w:rFonts w:ascii="標楷體" w:eastAsia="標楷體" w:hAnsi="標楷體"/>
          <w:b w:val="0"/>
          <w:color w:val="000000"/>
        </w:rPr>
        <w:t>告別式結束後，可</w:t>
      </w:r>
      <w:r w:rsidRPr="00542263">
        <w:rPr>
          <w:rFonts w:ascii="標楷體" w:eastAsia="標楷體" w:hAnsi="標楷體" w:hint="eastAsia"/>
          <w:b w:val="0"/>
          <w:color w:val="000000"/>
        </w:rPr>
        <w:t>邀請</w:t>
      </w:r>
      <w:r w:rsidRPr="00542263">
        <w:rPr>
          <w:rFonts w:ascii="標楷體" w:eastAsia="標楷體" w:hAnsi="標楷體"/>
          <w:b w:val="0"/>
          <w:color w:val="000000"/>
        </w:rPr>
        <w:t>參加的師生進行分享</w:t>
      </w:r>
      <w:r w:rsidRPr="00542263">
        <w:rPr>
          <w:rFonts w:ascii="標楷體" w:eastAsia="標楷體" w:hAnsi="標楷體" w:hint="eastAsia"/>
          <w:b w:val="0"/>
          <w:color w:val="000000"/>
        </w:rPr>
        <w:t>團體</w:t>
      </w:r>
      <w:r w:rsidRPr="00542263">
        <w:rPr>
          <w:rFonts w:ascii="標楷體" w:eastAsia="標楷體" w:hAnsi="標楷體"/>
          <w:b w:val="0"/>
          <w:color w:val="000000"/>
        </w:rPr>
        <w:t>，彼此述說參加</w:t>
      </w:r>
      <w:proofErr w:type="gramStart"/>
      <w:r w:rsidRPr="00542263">
        <w:rPr>
          <w:rFonts w:ascii="標楷體" w:eastAsia="標楷體" w:hAnsi="標楷體"/>
          <w:b w:val="0"/>
          <w:color w:val="000000"/>
        </w:rPr>
        <w:t>告別式的心情</w:t>
      </w:r>
      <w:proofErr w:type="gramEnd"/>
      <w:r w:rsidRPr="00542263">
        <w:rPr>
          <w:rFonts w:ascii="標楷體" w:eastAsia="標楷體" w:hAnsi="標楷體"/>
          <w:b w:val="0"/>
          <w:color w:val="000000"/>
        </w:rPr>
        <w:t>、想法及觸動之處，以協助他們面對哀慟，尋找其中的意義。</w:t>
      </w:r>
    </w:p>
    <w:sectPr w:rsidR="00634F83" w:rsidSect="00C95B3F">
      <w:footerReference w:type="default" r:id="rId7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2A" w:rsidRDefault="00F7532A" w:rsidP="00DC2F1E">
      <w:r>
        <w:separator/>
      </w:r>
    </w:p>
  </w:endnote>
  <w:endnote w:type="continuationSeparator" w:id="0">
    <w:p w:rsidR="00F7532A" w:rsidRDefault="00F7532A" w:rsidP="00DC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9E" w:rsidRPr="00DB219E" w:rsidRDefault="00DB219E" w:rsidP="00DB219E">
    <w:pPr>
      <w:pStyle w:val="a3"/>
      <w:wordWrap w:val="0"/>
      <w:spacing w:line="400" w:lineRule="exact"/>
      <w:ind w:firstLine="400"/>
      <w:jc w:val="right"/>
      <w:rPr>
        <w:rFonts w:ascii="標楷體" w:eastAsia="標楷體" w:hAnsi="標楷體"/>
        <w:bCs/>
        <w:color w:val="000000"/>
        <w:sz w:val="22"/>
      </w:rPr>
    </w:pPr>
    <w:r w:rsidRPr="00DB219E">
      <w:rPr>
        <w:rFonts w:ascii="標楷體" w:eastAsia="標楷體" w:hAnsi="標楷體" w:hint="eastAsia"/>
        <w:b w:val="0"/>
        <w:color w:val="000000"/>
        <w:sz w:val="20"/>
      </w:rPr>
      <w:t>(資料來源：臺北市校園危機守門員實務手冊)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2A" w:rsidRDefault="00F7532A" w:rsidP="00DC2F1E">
      <w:r>
        <w:separator/>
      </w:r>
    </w:p>
  </w:footnote>
  <w:footnote w:type="continuationSeparator" w:id="0">
    <w:p w:rsidR="00F7532A" w:rsidRDefault="00F7532A" w:rsidP="00DC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6F"/>
    <w:multiLevelType w:val="hybridMultilevel"/>
    <w:tmpl w:val="D512C78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ABF67A9"/>
    <w:multiLevelType w:val="hybridMultilevel"/>
    <w:tmpl w:val="23B8B8D2"/>
    <w:lvl w:ilvl="0" w:tplc="E058404E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660"/>
      </w:pPr>
      <w:rPr>
        <w:rFonts w:ascii="標楷體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78D0686A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63"/>
    <w:rsid w:val="000245CA"/>
    <w:rsid w:val="00043E3F"/>
    <w:rsid w:val="0004437B"/>
    <w:rsid w:val="00052743"/>
    <w:rsid w:val="00054B3E"/>
    <w:rsid w:val="0005787E"/>
    <w:rsid w:val="000631C2"/>
    <w:rsid w:val="00067FFB"/>
    <w:rsid w:val="000703B5"/>
    <w:rsid w:val="00076A5A"/>
    <w:rsid w:val="000855DB"/>
    <w:rsid w:val="00092271"/>
    <w:rsid w:val="000A1E1E"/>
    <w:rsid w:val="000B6F6D"/>
    <w:rsid w:val="000C402D"/>
    <w:rsid w:val="000C6080"/>
    <w:rsid w:val="000C6335"/>
    <w:rsid w:val="000C6DBF"/>
    <w:rsid w:val="000D1147"/>
    <w:rsid w:val="000D2726"/>
    <w:rsid w:val="000E54F8"/>
    <w:rsid w:val="000E5808"/>
    <w:rsid w:val="000E5A04"/>
    <w:rsid w:val="000F2B7F"/>
    <w:rsid w:val="00100633"/>
    <w:rsid w:val="00101435"/>
    <w:rsid w:val="00101F7E"/>
    <w:rsid w:val="00111450"/>
    <w:rsid w:val="0011326E"/>
    <w:rsid w:val="00113F59"/>
    <w:rsid w:val="0012142C"/>
    <w:rsid w:val="0012198A"/>
    <w:rsid w:val="00122B1D"/>
    <w:rsid w:val="00125439"/>
    <w:rsid w:val="00125903"/>
    <w:rsid w:val="00125C6F"/>
    <w:rsid w:val="00140471"/>
    <w:rsid w:val="00142C7D"/>
    <w:rsid w:val="0014478A"/>
    <w:rsid w:val="00160031"/>
    <w:rsid w:val="0016620B"/>
    <w:rsid w:val="00171CED"/>
    <w:rsid w:val="00173FCA"/>
    <w:rsid w:val="0018208D"/>
    <w:rsid w:val="001A165B"/>
    <w:rsid w:val="001A6F95"/>
    <w:rsid w:val="001A75E8"/>
    <w:rsid w:val="001B38CA"/>
    <w:rsid w:val="001B6AE1"/>
    <w:rsid w:val="001C22D4"/>
    <w:rsid w:val="001C5B51"/>
    <w:rsid w:val="002033BC"/>
    <w:rsid w:val="00212483"/>
    <w:rsid w:val="002207BF"/>
    <w:rsid w:val="0022118F"/>
    <w:rsid w:val="0023064E"/>
    <w:rsid w:val="00235AAA"/>
    <w:rsid w:val="00242168"/>
    <w:rsid w:val="00244DAD"/>
    <w:rsid w:val="0026656F"/>
    <w:rsid w:val="002672B0"/>
    <w:rsid w:val="00267369"/>
    <w:rsid w:val="002700C3"/>
    <w:rsid w:val="002719C3"/>
    <w:rsid w:val="002773FA"/>
    <w:rsid w:val="00281431"/>
    <w:rsid w:val="002A0458"/>
    <w:rsid w:val="002A2091"/>
    <w:rsid w:val="002D1772"/>
    <w:rsid w:val="002E4D34"/>
    <w:rsid w:val="002F0EE0"/>
    <w:rsid w:val="002F204D"/>
    <w:rsid w:val="002F4F6F"/>
    <w:rsid w:val="003009FF"/>
    <w:rsid w:val="0030452C"/>
    <w:rsid w:val="00350AF4"/>
    <w:rsid w:val="00355ABE"/>
    <w:rsid w:val="00365310"/>
    <w:rsid w:val="00367166"/>
    <w:rsid w:val="00394876"/>
    <w:rsid w:val="003B23A2"/>
    <w:rsid w:val="003B2591"/>
    <w:rsid w:val="003C5D78"/>
    <w:rsid w:val="003D290D"/>
    <w:rsid w:val="003D394D"/>
    <w:rsid w:val="003E40B5"/>
    <w:rsid w:val="003F107E"/>
    <w:rsid w:val="003F545D"/>
    <w:rsid w:val="00413C8F"/>
    <w:rsid w:val="0041459B"/>
    <w:rsid w:val="004158CC"/>
    <w:rsid w:val="004160FD"/>
    <w:rsid w:val="00423375"/>
    <w:rsid w:val="004420F0"/>
    <w:rsid w:val="00444C89"/>
    <w:rsid w:val="004654DD"/>
    <w:rsid w:val="00484D35"/>
    <w:rsid w:val="004911FB"/>
    <w:rsid w:val="00492A7B"/>
    <w:rsid w:val="004961B9"/>
    <w:rsid w:val="00497042"/>
    <w:rsid w:val="004971F0"/>
    <w:rsid w:val="004A39FE"/>
    <w:rsid w:val="004B2081"/>
    <w:rsid w:val="004C29E7"/>
    <w:rsid w:val="004C5F12"/>
    <w:rsid w:val="004C773C"/>
    <w:rsid w:val="004F5DF7"/>
    <w:rsid w:val="0051691D"/>
    <w:rsid w:val="005173F5"/>
    <w:rsid w:val="00520D57"/>
    <w:rsid w:val="00524AAE"/>
    <w:rsid w:val="00524EAC"/>
    <w:rsid w:val="005412E6"/>
    <w:rsid w:val="00542263"/>
    <w:rsid w:val="0054604F"/>
    <w:rsid w:val="005570AC"/>
    <w:rsid w:val="005715E9"/>
    <w:rsid w:val="00576232"/>
    <w:rsid w:val="0058782B"/>
    <w:rsid w:val="00590A39"/>
    <w:rsid w:val="00594FC1"/>
    <w:rsid w:val="0059620B"/>
    <w:rsid w:val="005A0172"/>
    <w:rsid w:val="005A332A"/>
    <w:rsid w:val="005B215B"/>
    <w:rsid w:val="005B7FAC"/>
    <w:rsid w:val="005D281D"/>
    <w:rsid w:val="005D2DDF"/>
    <w:rsid w:val="005E30D6"/>
    <w:rsid w:val="005E3BF0"/>
    <w:rsid w:val="005E4DEC"/>
    <w:rsid w:val="00601E64"/>
    <w:rsid w:val="006079C1"/>
    <w:rsid w:val="00611B9C"/>
    <w:rsid w:val="00612B5D"/>
    <w:rsid w:val="006168A5"/>
    <w:rsid w:val="0063226A"/>
    <w:rsid w:val="00634F83"/>
    <w:rsid w:val="00635249"/>
    <w:rsid w:val="00647655"/>
    <w:rsid w:val="00657CB6"/>
    <w:rsid w:val="00660027"/>
    <w:rsid w:val="00667381"/>
    <w:rsid w:val="00682A90"/>
    <w:rsid w:val="00685FC4"/>
    <w:rsid w:val="006910A9"/>
    <w:rsid w:val="0069437B"/>
    <w:rsid w:val="006A12F8"/>
    <w:rsid w:val="006B7930"/>
    <w:rsid w:val="006C0ED9"/>
    <w:rsid w:val="006E04FA"/>
    <w:rsid w:val="006F097E"/>
    <w:rsid w:val="006F0EC6"/>
    <w:rsid w:val="006F1AB2"/>
    <w:rsid w:val="00702321"/>
    <w:rsid w:val="007048D0"/>
    <w:rsid w:val="00715B24"/>
    <w:rsid w:val="00741CF2"/>
    <w:rsid w:val="007454CD"/>
    <w:rsid w:val="00752B5E"/>
    <w:rsid w:val="00757514"/>
    <w:rsid w:val="00762226"/>
    <w:rsid w:val="007634D3"/>
    <w:rsid w:val="0076380E"/>
    <w:rsid w:val="00785331"/>
    <w:rsid w:val="00786B01"/>
    <w:rsid w:val="007921DF"/>
    <w:rsid w:val="00795E9F"/>
    <w:rsid w:val="007A3719"/>
    <w:rsid w:val="007A75ED"/>
    <w:rsid w:val="007B4F94"/>
    <w:rsid w:val="007B7928"/>
    <w:rsid w:val="007C0C2D"/>
    <w:rsid w:val="007D36AC"/>
    <w:rsid w:val="007D7C42"/>
    <w:rsid w:val="007F0E69"/>
    <w:rsid w:val="00803834"/>
    <w:rsid w:val="00804A8F"/>
    <w:rsid w:val="0080546D"/>
    <w:rsid w:val="0080693D"/>
    <w:rsid w:val="0082027F"/>
    <w:rsid w:val="00821713"/>
    <w:rsid w:val="00835F8B"/>
    <w:rsid w:val="00851A60"/>
    <w:rsid w:val="00864417"/>
    <w:rsid w:val="00865E76"/>
    <w:rsid w:val="00873490"/>
    <w:rsid w:val="00877793"/>
    <w:rsid w:val="00883888"/>
    <w:rsid w:val="00887A4A"/>
    <w:rsid w:val="008A5DBD"/>
    <w:rsid w:val="008C79D0"/>
    <w:rsid w:val="008D1A5D"/>
    <w:rsid w:val="008D2211"/>
    <w:rsid w:val="008E1DE2"/>
    <w:rsid w:val="008E1DFC"/>
    <w:rsid w:val="008F39D6"/>
    <w:rsid w:val="00933D07"/>
    <w:rsid w:val="0095280B"/>
    <w:rsid w:val="00956B50"/>
    <w:rsid w:val="00965635"/>
    <w:rsid w:val="0097421D"/>
    <w:rsid w:val="00975329"/>
    <w:rsid w:val="00984E17"/>
    <w:rsid w:val="009877EF"/>
    <w:rsid w:val="009971B6"/>
    <w:rsid w:val="009A244D"/>
    <w:rsid w:val="009B39EC"/>
    <w:rsid w:val="009B7299"/>
    <w:rsid w:val="009C0293"/>
    <w:rsid w:val="009C2A2A"/>
    <w:rsid w:val="009D2FCE"/>
    <w:rsid w:val="009E3B6B"/>
    <w:rsid w:val="009E4379"/>
    <w:rsid w:val="009E7926"/>
    <w:rsid w:val="009F2DB9"/>
    <w:rsid w:val="009F5B24"/>
    <w:rsid w:val="00A03131"/>
    <w:rsid w:val="00A10CBD"/>
    <w:rsid w:val="00A20B7C"/>
    <w:rsid w:val="00A24A7D"/>
    <w:rsid w:val="00A31DA5"/>
    <w:rsid w:val="00A348A9"/>
    <w:rsid w:val="00A479D7"/>
    <w:rsid w:val="00A5421E"/>
    <w:rsid w:val="00A576E8"/>
    <w:rsid w:val="00A64315"/>
    <w:rsid w:val="00A66993"/>
    <w:rsid w:val="00A77708"/>
    <w:rsid w:val="00A7780B"/>
    <w:rsid w:val="00A853DA"/>
    <w:rsid w:val="00A87126"/>
    <w:rsid w:val="00A87A97"/>
    <w:rsid w:val="00A91303"/>
    <w:rsid w:val="00AA05DA"/>
    <w:rsid w:val="00AA2320"/>
    <w:rsid w:val="00AB1E98"/>
    <w:rsid w:val="00AB34FF"/>
    <w:rsid w:val="00AC0C58"/>
    <w:rsid w:val="00AC1B4F"/>
    <w:rsid w:val="00AD27CB"/>
    <w:rsid w:val="00AD6278"/>
    <w:rsid w:val="00AD6485"/>
    <w:rsid w:val="00AF7033"/>
    <w:rsid w:val="00B2522A"/>
    <w:rsid w:val="00B33ED0"/>
    <w:rsid w:val="00B4471B"/>
    <w:rsid w:val="00B523C1"/>
    <w:rsid w:val="00B66D02"/>
    <w:rsid w:val="00B740B3"/>
    <w:rsid w:val="00B823FF"/>
    <w:rsid w:val="00B8524E"/>
    <w:rsid w:val="00B87B25"/>
    <w:rsid w:val="00B944D7"/>
    <w:rsid w:val="00B948F2"/>
    <w:rsid w:val="00B952C5"/>
    <w:rsid w:val="00BB6887"/>
    <w:rsid w:val="00BC2FC5"/>
    <w:rsid w:val="00BE2766"/>
    <w:rsid w:val="00BE4AE7"/>
    <w:rsid w:val="00BE4BD8"/>
    <w:rsid w:val="00BF4A04"/>
    <w:rsid w:val="00BF4CF1"/>
    <w:rsid w:val="00C063EE"/>
    <w:rsid w:val="00C22D24"/>
    <w:rsid w:val="00C25C98"/>
    <w:rsid w:val="00C27020"/>
    <w:rsid w:val="00C3785C"/>
    <w:rsid w:val="00C41C2D"/>
    <w:rsid w:val="00C44CAC"/>
    <w:rsid w:val="00C459B2"/>
    <w:rsid w:val="00C47026"/>
    <w:rsid w:val="00C521D2"/>
    <w:rsid w:val="00C635CB"/>
    <w:rsid w:val="00C72F6A"/>
    <w:rsid w:val="00C75135"/>
    <w:rsid w:val="00C77AED"/>
    <w:rsid w:val="00C816B3"/>
    <w:rsid w:val="00C825B1"/>
    <w:rsid w:val="00C900F9"/>
    <w:rsid w:val="00C9133D"/>
    <w:rsid w:val="00C93C06"/>
    <w:rsid w:val="00C95028"/>
    <w:rsid w:val="00C95B3F"/>
    <w:rsid w:val="00CA28E9"/>
    <w:rsid w:val="00CA3825"/>
    <w:rsid w:val="00CA5B50"/>
    <w:rsid w:val="00CB41EB"/>
    <w:rsid w:val="00CB7E2E"/>
    <w:rsid w:val="00CD0978"/>
    <w:rsid w:val="00CD0DA7"/>
    <w:rsid w:val="00CE0269"/>
    <w:rsid w:val="00CE33D4"/>
    <w:rsid w:val="00CE45EF"/>
    <w:rsid w:val="00D01763"/>
    <w:rsid w:val="00D03C6D"/>
    <w:rsid w:val="00D17AEC"/>
    <w:rsid w:val="00D213FA"/>
    <w:rsid w:val="00D36820"/>
    <w:rsid w:val="00D47DF9"/>
    <w:rsid w:val="00D50643"/>
    <w:rsid w:val="00D53EF4"/>
    <w:rsid w:val="00D5658A"/>
    <w:rsid w:val="00D61895"/>
    <w:rsid w:val="00D75DA5"/>
    <w:rsid w:val="00D762B7"/>
    <w:rsid w:val="00D950E6"/>
    <w:rsid w:val="00DB219E"/>
    <w:rsid w:val="00DC2F1E"/>
    <w:rsid w:val="00DC337E"/>
    <w:rsid w:val="00DC4A2D"/>
    <w:rsid w:val="00DE234A"/>
    <w:rsid w:val="00DE3DEF"/>
    <w:rsid w:val="00DE46C3"/>
    <w:rsid w:val="00E20C42"/>
    <w:rsid w:val="00E23733"/>
    <w:rsid w:val="00E238D7"/>
    <w:rsid w:val="00E31070"/>
    <w:rsid w:val="00E335B4"/>
    <w:rsid w:val="00E37B39"/>
    <w:rsid w:val="00E47E8A"/>
    <w:rsid w:val="00E56C31"/>
    <w:rsid w:val="00E648BA"/>
    <w:rsid w:val="00E667FD"/>
    <w:rsid w:val="00E73D90"/>
    <w:rsid w:val="00E7484D"/>
    <w:rsid w:val="00E90270"/>
    <w:rsid w:val="00E90310"/>
    <w:rsid w:val="00E93856"/>
    <w:rsid w:val="00E9530E"/>
    <w:rsid w:val="00E95D8C"/>
    <w:rsid w:val="00EB0CAC"/>
    <w:rsid w:val="00ED0974"/>
    <w:rsid w:val="00ED57B5"/>
    <w:rsid w:val="00EE0207"/>
    <w:rsid w:val="00EE6079"/>
    <w:rsid w:val="00EF169A"/>
    <w:rsid w:val="00EF4A77"/>
    <w:rsid w:val="00F054E2"/>
    <w:rsid w:val="00F117E0"/>
    <w:rsid w:val="00F13465"/>
    <w:rsid w:val="00F26580"/>
    <w:rsid w:val="00F30C0A"/>
    <w:rsid w:val="00F40062"/>
    <w:rsid w:val="00F42171"/>
    <w:rsid w:val="00F43FC3"/>
    <w:rsid w:val="00F452DD"/>
    <w:rsid w:val="00F45AD6"/>
    <w:rsid w:val="00F45EC6"/>
    <w:rsid w:val="00F54432"/>
    <w:rsid w:val="00F64D6F"/>
    <w:rsid w:val="00F65EE5"/>
    <w:rsid w:val="00F66718"/>
    <w:rsid w:val="00F7125E"/>
    <w:rsid w:val="00F73DD2"/>
    <w:rsid w:val="00F7532A"/>
    <w:rsid w:val="00F905C4"/>
    <w:rsid w:val="00F919F4"/>
    <w:rsid w:val="00FA5614"/>
    <w:rsid w:val="00FA62F8"/>
    <w:rsid w:val="00FB485A"/>
    <w:rsid w:val="00FB5EDE"/>
    <w:rsid w:val="00FB70F4"/>
    <w:rsid w:val="00FF1799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60D49"/>
  <w15:docId w15:val="{8FFC9823-4567-4AF4-A2FA-68AE6017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263"/>
    <w:pPr>
      <w:ind w:firstLineChars="200" w:firstLine="480"/>
    </w:pPr>
    <w:rPr>
      <w:rFonts w:ascii="新細明體"/>
      <w:b/>
    </w:rPr>
  </w:style>
  <w:style w:type="character" w:customStyle="1" w:styleId="a4">
    <w:name w:val="本文縮排 字元"/>
    <w:basedOn w:val="a0"/>
    <w:link w:val="a3"/>
    <w:rsid w:val="00542263"/>
    <w:rPr>
      <w:rFonts w:ascii="新細明體"/>
      <w:b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2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2F1E"/>
    <w:rPr>
      <w:kern w:val="2"/>
    </w:rPr>
  </w:style>
  <w:style w:type="paragraph" w:styleId="a7">
    <w:name w:val="footer"/>
    <w:basedOn w:val="a"/>
    <w:link w:val="a8"/>
    <w:uiPriority w:val="99"/>
    <w:unhideWhenUsed/>
    <w:rsid w:val="00DC2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2F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張詠婷</dc:creator>
  <cp:lastModifiedBy>win7</cp:lastModifiedBy>
  <cp:revision>3</cp:revision>
  <dcterms:created xsi:type="dcterms:W3CDTF">2019-06-13T05:35:00Z</dcterms:created>
  <dcterms:modified xsi:type="dcterms:W3CDTF">2019-06-13T05:36:00Z</dcterms:modified>
</cp:coreProperties>
</file>